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0F1F" w14:textId="77777777" w:rsidR="000162FB" w:rsidRPr="008460B7" w:rsidRDefault="00ED6803" w:rsidP="0055344E">
      <w:pPr>
        <w:spacing w:after="0"/>
        <w:rPr>
          <w:b/>
          <w:sz w:val="24"/>
          <w:szCs w:val="24"/>
        </w:rPr>
      </w:pPr>
      <w:r>
        <w:rPr>
          <w:b/>
          <w:sz w:val="28"/>
          <w:szCs w:val="28"/>
        </w:rPr>
        <w:t xml:space="preserve">                          </w:t>
      </w:r>
      <w:r w:rsidR="008460B7">
        <w:rPr>
          <w:b/>
          <w:sz w:val="28"/>
          <w:szCs w:val="28"/>
        </w:rPr>
        <w:t xml:space="preserve">     </w:t>
      </w:r>
      <w:r>
        <w:rPr>
          <w:b/>
          <w:sz w:val="28"/>
          <w:szCs w:val="28"/>
        </w:rPr>
        <w:t xml:space="preserve"> </w:t>
      </w:r>
      <w:r w:rsidR="00B16C7C">
        <w:rPr>
          <w:b/>
          <w:sz w:val="28"/>
          <w:szCs w:val="28"/>
        </w:rPr>
        <w:t xml:space="preserve">    </w:t>
      </w:r>
      <w:r w:rsidR="006D40A5" w:rsidRPr="008460B7">
        <w:rPr>
          <w:b/>
          <w:sz w:val="24"/>
          <w:szCs w:val="24"/>
        </w:rPr>
        <w:t xml:space="preserve">SPECIAL </w:t>
      </w:r>
      <w:r w:rsidR="000162FB" w:rsidRPr="008460B7">
        <w:rPr>
          <w:b/>
          <w:sz w:val="24"/>
          <w:szCs w:val="24"/>
        </w:rPr>
        <w:t xml:space="preserve">Meeting of the </w:t>
      </w:r>
      <w:r w:rsidR="00B16C7C">
        <w:rPr>
          <w:b/>
          <w:sz w:val="24"/>
          <w:szCs w:val="24"/>
        </w:rPr>
        <w:t xml:space="preserve">HCSD </w:t>
      </w:r>
      <w:r w:rsidR="000162FB" w:rsidRPr="008460B7">
        <w:rPr>
          <w:b/>
          <w:sz w:val="24"/>
          <w:szCs w:val="24"/>
        </w:rPr>
        <w:t xml:space="preserve">Board of Directors </w:t>
      </w:r>
    </w:p>
    <w:p w14:paraId="114A1279" w14:textId="77777777" w:rsidR="000162FB" w:rsidRPr="008460B7" w:rsidRDefault="000162FB" w:rsidP="0055344E">
      <w:pPr>
        <w:spacing w:after="0"/>
        <w:rPr>
          <w:b/>
          <w:sz w:val="24"/>
          <w:szCs w:val="24"/>
        </w:rPr>
      </w:pPr>
      <w:r w:rsidRPr="008460B7">
        <w:rPr>
          <w:b/>
          <w:sz w:val="24"/>
          <w:szCs w:val="24"/>
        </w:rPr>
        <w:t xml:space="preserve">                                      </w:t>
      </w:r>
      <w:r w:rsidR="008460B7">
        <w:rPr>
          <w:b/>
          <w:sz w:val="24"/>
          <w:szCs w:val="24"/>
        </w:rPr>
        <w:t xml:space="preserve">         </w:t>
      </w:r>
      <w:r w:rsidR="00925C4F" w:rsidRPr="008460B7">
        <w:rPr>
          <w:b/>
          <w:sz w:val="24"/>
          <w:szCs w:val="24"/>
        </w:rPr>
        <w:t xml:space="preserve"> </w:t>
      </w:r>
      <w:r w:rsidR="00E71278">
        <w:rPr>
          <w:b/>
          <w:sz w:val="24"/>
          <w:szCs w:val="24"/>
        </w:rPr>
        <w:t xml:space="preserve">          </w:t>
      </w:r>
      <w:r w:rsidR="00CB5383">
        <w:rPr>
          <w:b/>
          <w:sz w:val="24"/>
          <w:szCs w:val="24"/>
        </w:rPr>
        <w:t>MARCH 20</w:t>
      </w:r>
      <w:r w:rsidR="00925C4F" w:rsidRPr="008460B7">
        <w:rPr>
          <w:b/>
          <w:sz w:val="24"/>
          <w:szCs w:val="24"/>
        </w:rPr>
        <w:t>, 2019</w:t>
      </w:r>
      <w:r w:rsidRPr="008460B7">
        <w:rPr>
          <w:b/>
          <w:sz w:val="24"/>
          <w:szCs w:val="24"/>
        </w:rPr>
        <w:t xml:space="preserve"> at 6:30 PM </w:t>
      </w:r>
    </w:p>
    <w:p w14:paraId="61B36952" w14:textId="77777777" w:rsidR="000162FB" w:rsidRPr="008460B7" w:rsidRDefault="000162FB" w:rsidP="0055344E">
      <w:pPr>
        <w:spacing w:after="0"/>
        <w:rPr>
          <w:b/>
          <w:sz w:val="20"/>
          <w:szCs w:val="20"/>
        </w:rPr>
      </w:pPr>
      <w:r w:rsidRPr="008460B7">
        <w:rPr>
          <w:b/>
          <w:sz w:val="24"/>
          <w:szCs w:val="24"/>
        </w:rPr>
        <w:t xml:space="preserve">      </w:t>
      </w:r>
      <w:r w:rsidR="0055344E" w:rsidRPr="008460B7">
        <w:rPr>
          <w:b/>
          <w:sz w:val="24"/>
          <w:szCs w:val="24"/>
        </w:rPr>
        <w:t xml:space="preserve">                             </w:t>
      </w:r>
      <w:r w:rsidRPr="008460B7">
        <w:rPr>
          <w:b/>
          <w:sz w:val="24"/>
          <w:szCs w:val="24"/>
        </w:rPr>
        <w:t xml:space="preserve"> </w:t>
      </w:r>
      <w:r w:rsidR="008460B7">
        <w:rPr>
          <w:b/>
          <w:sz w:val="24"/>
          <w:szCs w:val="24"/>
        </w:rPr>
        <w:t xml:space="preserve">            </w:t>
      </w:r>
      <w:r w:rsidR="00E71278">
        <w:rPr>
          <w:b/>
          <w:sz w:val="24"/>
          <w:szCs w:val="24"/>
        </w:rPr>
        <w:t xml:space="preserve">              </w:t>
      </w:r>
      <w:r w:rsidRPr="008460B7">
        <w:rPr>
          <w:b/>
          <w:color w:val="FF0000"/>
          <w:sz w:val="20"/>
          <w:szCs w:val="20"/>
        </w:rPr>
        <w:t xml:space="preserve">NOTE MEETING LOCATION: </w:t>
      </w:r>
    </w:p>
    <w:p w14:paraId="3ADC65ED" w14:textId="77777777" w:rsidR="0055344E" w:rsidRPr="008460B7" w:rsidRDefault="0055344E" w:rsidP="0055344E">
      <w:pPr>
        <w:spacing w:after="0"/>
        <w:rPr>
          <w:b/>
          <w:sz w:val="24"/>
          <w:szCs w:val="24"/>
        </w:rPr>
      </w:pPr>
      <w:r w:rsidRPr="008460B7">
        <w:rPr>
          <w:b/>
          <w:sz w:val="24"/>
          <w:szCs w:val="24"/>
        </w:rPr>
        <w:t xml:space="preserve">                                    </w:t>
      </w:r>
      <w:r w:rsidR="00925C4F" w:rsidRPr="008460B7">
        <w:rPr>
          <w:b/>
          <w:sz w:val="24"/>
          <w:szCs w:val="24"/>
        </w:rPr>
        <w:t xml:space="preserve"> </w:t>
      </w:r>
      <w:r w:rsidR="008460B7">
        <w:rPr>
          <w:b/>
          <w:sz w:val="24"/>
          <w:szCs w:val="24"/>
        </w:rPr>
        <w:t xml:space="preserve">         </w:t>
      </w:r>
      <w:r w:rsidR="00E71278">
        <w:rPr>
          <w:b/>
          <w:sz w:val="24"/>
          <w:szCs w:val="24"/>
        </w:rPr>
        <w:t xml:space="preserve">          </w:t>
      </w:r>
      <w:proofErr w:type="spellStart"/>
      <w:r w:rsidR="000162FB" w:rsidRPr="008460B7">
        <w:rPr>
          <w:b/>
          <w:sz w:val="24"/>
          <w:szCs w:val="24"/>
        </w:rPr>
        <w:t>Hornbrook</w:t>
      </w:r>
      <w:proofErr w:type="spellEnd"/>
      <w:r w:rsidR="000162FB" w:rsidRPr="008460B7">
        <w:rPr>
          <w:b/>
          <w:sz w:val="24"/>
          <w:szCs w:val="24"/>
        </w:rPr>
        <w:t xml:space="preserve"> Elementary School </w:t>
      </w:r>
    </w:p>
    <w:p w14:paraId="343F0798" w14:textId="77777777" w:rsidR="00925C4F" w:rsidRPr="008460B7" w:rsidRDefault="0055344E" w:rsidP="000162FB">
      <w:pPr>
        <w:rPr>
          <w:b/>
          <w:sz w:val="24"/>
          <w:szCs w:val="24"/>
        </w:rPr>
      </w:pPr>
      <w:r w:rsidRPr="008460B7">
        <w:rPr>
          <w:b/>
          <w:sz w:val="24"/>
          <w:szCs w:val="24"/>
        </w:rPr>
        <w:t xml:space="preserve">                            </w:t>
      </w:r>
      <w:r w:rsidR="008460B7">
        <w:rPr>
          <w:b/>
          <w:sz w:val="24"/>
          <w:szCs w:val="24"/>
        </w:rPr>
        <w:t xml:space="preserve">        </w:t>
      </w:r>
      <w:r w:rsidRPr="008460B7">
        <w:rPr>
          <w:b/>
          <w:sz w:val="24"/>
          <w:szCs w:val="24"/>
        </w:rPr>
        <w:t xml:space="preserve"> </w:t>
      </w:r>
      <w:r w:rsidR="00E71278">
        <w:rPr>
          <w:b/>
          <w:sz w:val="24"/>
          <w:szCs w:val="24"/>
        </w:rPr>
        <w:t xml:space="preserve">         </w:t>
      </w:r>
      <w:r w:rsidR="000162FB" w:rsidRPr="008460B7">
        <w:rPr>
          <w:b/>
          <w:sz w:val="24"/>
          <w:szCs w:val="24"/>
        </w:rPr>
        <w:t xml:space="preserve">15430 Oregon Road, </w:t>
      </w:r>
      <w:proofErr w:type="spellStart"/>
      <w:r w:rsidR="000162FB" w:rsidRPr="008460B7">
        <w:rPr>
          <w:b/>
          <w:sz w:val="24"/>
          <w:szCs w:val="24"/>
        </w:rPr>
        <w:t>Hornbrook</w:t>
      </w:r>
      <w:proofErr w:type="spellEnd"/>
      <w:r w:rsidR="000162FB" w:rsidRPr="008460B7">
        <w:rPr>
          <w:b/>
          <w:sz w:val="24"/>
          <w:szCs w:val="24"/>
        </w:rPr>
        <w:t>, CA 96044</w:t>
      </w:r>
    </w:p>
    <w:p w14:paraId="71132B88" w14:textId="77777777" w:rsidR="000162FB" w:rsidRPr="0055344E" w:rsidRDefault="00925C4F" w:rsidP="000162FB">
      <w:pPr>
        <w:rPr>
          <w:b/>
          <w:sz w:val="24"/>
          <w:szCs w:val="24"/>
        </w:rPr>
      </w:pPr>
      <w:r>
        <w:rPr>
          <w:b/>
          <w:sz w:val="24"/>
          <w:szCs w:val="24"/>
        </w:rPr>
        <w:t xml:space="preserve">                                                               </w:t>
      </w:r>
      <w:r w:rsidR="008460B7">
        <w:rPr>
          <w:b/>
          <w:sz w:val="24"/>
          <w:szCs w:val="24"/>
        </w:rPr>
        <w:t xml:space="preserve">  </w:t>
      </w:r>
      <w:r w:rsidR="00E71278">
        <w:rPr>
          <w:b/>
          <w:sz w:val="24"/>
          <w:szCs w:val="24"/>
        </w:rPr>
        <w:t xml:space="preserve">        </w:t>
      </w:r>
      <w:r>
        <w:rPr>
          <w:b/>
          <w:sz w:val="24"/>
          <w:szCs w:val="24"/>
        </w:rPr>
        <w:t>AGENDA</w:t>
      </w:r>
      <w:r w:rsidR="000162FB" w:rsidRPr="0055344E">
        <w:rPr>
          <w:b/>
          <w:sz w:val="24"/>
          <w:szCs w:val="24"/>
        </w:rPr>
        <w:t xml:space="preserve"> </w:t>
      </w:r>
    </w:p>
    <w:p w14:paraId="0779EE08" w14:textId="77777777" w:rsidR="000162FB" w:rsidRPr="000162FB" w:rsidRDefault="000162FB" w:rsidP="000162FB">
      <w:pPr>
        <w:rPr>
          <w:b/>
          <w:sz w:val="28"/>
          <w:szCs w:val="28"/>
        </w:rPr>
      </w:pPr>
      <w:r w:rsidRPr="000162FB">
        <w:rPr>
          <w:b/>
          <w:sz w:val="28"/>
          <w:szCs w:val="28"/>
        </w:rPr>
        <w:t xml:space="preserve"> </w:t>
      </w:r>
    </w:p>
    <w:p w14:paraId="6BAD527D" w14:textId="77777777" w:rsidR="00925C4F" w:rsidRDefault="000162FB" w:rsidP="00925C4F">
      <w:pPr>
        <w:spacing w:after="0" w:line="120" w:lineRule="auto"/>
        <w:ind w:left="288"/>
        <w:rPr>
          <w:b/>
          <w:sz w:val="32"/>
          <w:szCs w:val="32"/>
        </w:rPr>
      </w:pPr>
      <w:r>
        <w:rPr>
          <w:b/>
          <w:sz w:val="28"/>
          <w:szCs w:val="28"/>
        </w:rPr>
        <w:t xml:space="preserve">                         </w:t>
      </w:r>
      <w:r w:rsidR="0055344E">
        <w:rPr>
          <w:b/>
          <w:sz w:val="28"/>
          <w:szCs w:val="28"/>
        </w:rPr>
        <w:t xml:space="preserve">                            </w:t>
      </w:r>
    </w:p>
    <w:p w14:paraId="73427E57" w14:textId="77777777" w:rsidR="00ED6803" w:rsidRPr="006D40A5" w:rsidRDefault="00FA682D" w:rsidP="006D40A5">
      <w:pPr>
        <w:spacing w:after="0" w:line="600" w:lineRule="auto"/>
        <w:rPr>
          <w:b/>
          <w:sz w:val="32"/>
          <w:szCs w:val="32"/>
        </w:rPr>
      </w:pPr>
      <w:r>
        <w:rPr>
          <w:b/>
          <w:sz w:val="24"/>
          <w:szCs w:val="24"/>
        </w:rPr>
        <w:t xml:space="preserve">         </w:t>
      </w:r>
      <w:r w:rsidR="006842F6">
        <w:rPr>
          <w:b/>
          <w:sz w:val="24"/>
          <w:szCs w:val="24"/>
        </w:rPr>
        <w:t xml:space="preserve">     </w:t>
      </w:r>
      <w:r w:rsidR="00ED6803" w:rsidRPr="006842F6">
        <w:rPr>
          <w:b/>
          <w:sz w:val="20"/>
          <w:szCs w:val="20"/>
        </w:rPr>
        <w:t>BOARD OF DIRECTORS:</w:t>
      </w:r>
      <w:r w:rsidR="00ED6803">
        <w:rPr>
          <w:b/>
          <w:sz w:val="24"/>
          <w:szCs w:val="24"/>
        </w:rPr>
        <w:t xml:space="preserve">  </w:t>
      </w:r>
      <w:r w:rsidR="00ED6803" w:rsidRPr="0055344E">
        <w:rPr>
          <w:sz w:val="18"/>
          <w:szCs w:val="18"/>
        </w:rPr>
        <w:t>Robert Puckett, M</w:t>
      </w:r>
      <w:r w:rsidR="006D40A5">
        <w:rPr>
          <w:sz w:val="18"/>
          <w:szCs w:val="18"/>
        </w:rPr>
        <w:t xml:space="preserve">ichele Hanson, Melissa </w:t>
      </w:r>
      <w:proofErr w:type="spellStart"/>
      <w:r w:rsidR="006D40A5">
        <w:rPr>
          <w:sz w:val="18"/>
          <w:szCs w:val="18"/>
        </w:rPr>
        <w:t>Tulledo</w:t>
      </w:r>
      <w:proofErr w:type="spellEnd"/>
      <w:r w:rsidR="006D40A5">
        <w:rPr>
          <w:sz w:val="18"/>
          <w:szCs w:val="18"/>
        </w:rPr>
        <w:t xml:space="preserve">, </w:t>
      </w:r>
      <w:r w:rsidR="00ED6803" w:rsidRPr="0055344E">
        <w:rPr>
          <w:sz w:val="18"/>
          <w:szCs w:val="18"/>
        </w:rPr>
        <w:t>Patricia Brown</w:t>
      </w:r>
      <w:r w:rsidR="006D40A5">
        <w:rPr>
          <w:sz w:val="18"/>
          <w:szCs w:val="18"/>
        </w:rPr>
        <w:t>.</w:t>
      </w:r>
    </w:p>
    <w:p w14:paraId="58F5D666" w14:textId="77777777" w:rsidR="00ED6803" w:rsidRPr="00925C4F" w:rsidRDefault="00ED6803" w:rsidP="006D40A5">
      <w:pPr>
        <w:pStyle w:val="NoSpacing"/>
        <w:numPr>
          <w:ilvl w:val="0"/>
          <w:numId w:val="1"/>
        </w:numPr>
        <w:rPr>
          <w:b/>
          <w:sz w:val="24"/>
          <w:szCs w:val="24"/>
        </w:rPr>
      </w:pPr>
      <w:r w:rsidRPr="006842F6">
        <w:rPr>
          <w:b/>
          <w:sz w:val="20"/>
          <w:szCs w:val="20"/>
        </w:rPr>
        <w:t>CALL TO ORDER</w:t>
      </w:r>
      <w:r w:rsidR="00FA682D" w:rsidRPr="006842F6">
        <w:rPr>
          <w:b/>
          <w:sz w:val="20"/>
          <w:szCs w:val="20"/>
        </w:rPr>
        <w:t>:</w:t>
      </w:r>
      <w:r w:rsidRPr="00FA682D">
        <w:t xml:space="preserve"> </w:t>
      </w:r>
      <w:r w:rsidR="00FA682D">
        <w:t xml:space="preserve"> </w:t>
      </w:r>
      <w:r w:rsidRPr="00FA682D">
        <w:rPr>
          <w:sz w:val="20"/>
          <w:szCs w:val="20"/>
        </w:rPr>
        <w:t>Pledge of Allegiance, Roll Call and Establishment of Quorum:</w:t>
      </w:r>
    </w:p>
    <w:p w14:paraId="6A2EFE90" w14:textId="77777777" w:rsidR="00ED6803" w:rsidRDefault="00ED6803" w:rsidP="00ED6803">
      <w:pPr>
        <w:pStyle w:val="NoSpacing"/>
        <w:ind w:left="720"/>
        <w:rPr>
          <w:sz w:val="24"/>
          <w:szCs w:val="24"/>
        </w:rPr>
      </w:pPr>
    </w:p>
    <w:p w14:paraId="27E8CFA7" w14:textId="77777777" w:rsidR="000162FB" w:rsidRPr="00E71278" w:rsidRDefault="00ED6803" w:rsidP="001F3815">
      <w:pPr>
        <w:pStyle w:val="ListParagraph"/>
        <w:numPr>
          <w:ilvl w:val="0"/>
          <w:numId w:val="1"/>
        </w:numPr>
        <w:rPr>
          <w:rFonts w:ascii="Microsoft Himalaya" w:hAnsi="Microsoft Himalaya" w:cs="Microsoft Himalaya"/>
          <w:b/>
          <w:sz w:val="20"/>
          <w:szCs w:val="20"/>
        </w:rPr>
      </w:pPr>
      <w:r w:rsidRPr="006842F6">
        <w:rPr>
          <w:b/>
          <w:sz w:val="20"/>
          <w:szCs w:val="20"/>
        </w:rPr>
        <w:t>PUBLIC COMMENT:</w:t>
      </w:r>
      <w:r w:rsidRPr="000162FB">
        <w:rPr>
          <w:sz w:val="18"/>
          <w:szCs w:val="18"/>
        </w:rPr>
        <w:t xml:space="preserve"> </w:t>
      </w:r>
      <w:r w:rsidR="00FA682D">
        <w:rPr>
          <w:sz w:val="18"/>
          <w:szCs w:val="18"/>
        </w:rPr>
        <w:t xml:space="preserve"> </w:t>
      </w:r>
      <w:r w:rsidRPr="00E71278">
        <w:rPr>
          <w:rFonts w:ascii="Microsoft Himalaya" w:hAnsi="Microsoft Himalaya" w:cs="Microsoft Himalaya"/>
          <w:sz w:val="20"/>
          <w:szCs w:val="20"/>
        </w:rPr>
        <w:t>Any person may address the Board at this time on any matter within the jurisdiction of the District.  A maximum of three minutes is allowed each person and a maximum of 10 minutes per topic. The presiding officer has discretion to extend the time and/or reasonably limit the length of time for any individual comments. Written comments may be presented to the Board of Directors. Any person wishing to address the Board on an item ON THE AGENDA will be given the opportunity at that time.  Speakers are encouraged to consult District Management or Directors prior to agenda preparation regarding any District matters, as no action will be taken on non-agenda issues</w:t>
      </w:r>
    </w:p>
    <w:p w14:paraId="2972FE61" w14:textId="77777777" w:rsidR="001F3815" w:rsidRPr="001F3815" w:rsidRDefault="001F3815" w:rsidP="001F3815">
      <w:pPr>
        <w:pStyle w:val="ListParagraph"/>
        <w:ind w:left="450"/>
        <w:rPr>
          <w:b/>
        </w:rPr>
      </w:pPr>
    </w:p>
    <w:p w14:paraId="3B95985E" w14:textId="77777777" w:rsidR="005067B4" w:rsidRPr="005067B4" w:rsidRDefault="001F3815" w:rsidP="0055344E">
      <w:pPr>
        <w:pStyle w:val="ListParagraph"/>
        <w:numPr>
          <w:ilvl w:val="0"/>
          <w:numId w:val="1"/>
        </w:numPr>
        <w:spacing w:after="0"/>
        <w:rPr>
          <w:sz w:val="20"/>
          <w:szCs w:val="20"/>
        </w:rPr>
      </w:pPr>
      <w:r w:rsidRPr="006842F6">
        <w:rPr>
          <w:b/>
          <w:sz w:val="20"/>
          <w:szCs w:val="20"/>
        </w:rPr>
        <w:t>DISCUSSION AND ACTION ITEMS:</w:t>
      </w:r>
      <w:r>
        <w:rPr>
          <w:b/>
        </w:rPr>
        <w:t xml:space="preserve">  </w:t>
      </w:r>
    </w:p>
    <w:p w14:paraId="750332C6" w14:textId="77777777" w:rsidR="005067B4" w:rsidRPr="005067B4" w:rsidRDefault="005067B4" w:rsidP="005067B4">
      <w:pPr>
        <w:pStyle w:val="ListParagraph"/>
        <w:rPr>
          <w:sz w:val="20"/>
          <w:szCs w:val="20"/>
        </w:rPr>
      </w:pPr>
    </w:p>
    <w:p w14:paraId="16BFD3F6" w14:textId="77777777" w:rsidR="000162FB" w:rsidRPr="0055344E" w:rsidRDefault="001F3815" w:rsidP="005067B4">
      <w:pPr>
        <w:pStyle w:val="ListParagraph"/>
        <w:numPr>
          <w:ilvl w:val="1"/>
          <w:numId w:val="1"/>
        </w:numPr>
        <w:spacing w:after="0"/>
        <w:rPr>
          <w:sz w:val="20"/>
          <w:szCs w:val="20"/>
        </w:rPr>
      </w:pPr>
      <w:r w:rsidRPr="0055344E">
        <w:rPr>
          <w:sz w:val="20"/>
          <w:szCs w:val="20"/>
        </w:rPr>
        <w:t>Approve bills and authorize signatures on Warrant Authorization Form for District expenses received through March 23, 2019 (Preliminary list of bills attached, additional bills may be ad</w:t>
      </w:r>
      <w:r w:rsidR="00B111BB" w:rsidRPr="0055344E">
        <w:rPr>
          <w:sz w:val="20"/>
          <w:szCs w:val="20"/>
        </w:rPr>
        <w:t>ded for approval at the meeting)</w:t>
      </w:r>
      <w:r w:rsidR="0055344E">
        <w:rPr>
          <w:sz w:val="20"/>
          <w:szCs w:val="20"/>
        </w:rPr>
        <w:t>:</w:t>
      </w:r>
    </w:p>
    <w:p w14:paraId="58334BEC" w14:textId="77777777" w:rsidR="001F3815" w:rsidRPr="00925C4F" w:rsidRDefault="00925C4F" w:rsidP="00925C4F">
      <w:r>
        <w:t xml:space="preserve">  </w:t>
      </w:r>
    </w:p>
    <w:p w14:paraId="42F4887B" w14:textId="77777777" w:rsidR="001F3815" w:rsidRPr="0055344E" w:rsidRDefault="001F3815" w:rsidP="00B111BB">
      <w:pPr>
        <w:pStyle w:val="ListParagraph"/>
        <w:numPr>
          <w:ilvl w:val="0"/>
          <w:numId w:val="2"/>
        </w:numPr>
        <w:rPr>
          <w:sz w:val="18"/>
          <w:szCs w:val="18"/>
        </w:rPr>
      </w:pPr>
      <w:r w:rsidRPr="0055344E">
        <w:rPr>
          <w:sz w:val="18"/>
          <w:szCs w:val="18"/>
        </w:rPr>
        <w:t xml:space="preserve">Pacific power  </w:t>
      </w:r>
      <w:r w:rsidR="00FA682D">
        <w:rPr>
          <w:sz w:val="18"/>
          <w:szCs w:val="18"/>
        </w:rPr>
        <w:t xml:space="preserve">                                                                  $2117.20</w:t>
      </w:r>
      <w:r w:rsidRPr="0055344E">
        <w:rPr>
          <w:sz w:val="18"/>
          <w:szCs w:val="18"/>
        </w:rPr>
        <w:t xml:space="preserve">                      </w:t>
      </w:r>
    </w:p>
    <w:p w14:paraId="3A24B82A" w14:textId="77777777" w:rsidR="001F3815" w:rsidRPr="0055344E" w:rsidRDefault="001F3815" w:rsidP="00B111BB">
      <w:pPr>
        <w:pStyle w:val="ListParagraph"/>
        <w:numPr>
          <w:ilvl w:val="0"/>
          <w:numId w:val="2"/>
        </w:numPr>
        <w:rPr>
          <w:sz w:val="18"/>
          <w:szCs w:val="18"/>
        </w:rPr>
      </w:pPr>
      <w:r w:rsidRPr="0055344E">
        <w:rPr>
          <w:sz w:val="18"/>
          <w:szCs w:val="18"/>
        </w:rPr>
        <w:t xml:space="preserve">Sum it up accounting </w:t>
      </w:r>
      <w:r w:rsidR="006D40A5">
        <w:rPr>
          <w:sz w:val="18"/>
          <w:szCs w:val="18"/>
        </w:rPr>
        <w:t xml:space="preserve">                                                     </w:t>
      </w:r>
      <w:r w:rsidR="00FA682D">
        <w:rPr>
          <w:sz w:val="18"/>
          <w:szCs w:val="18"/>
        </w:rPr>
        <w:t xml:space="preserve">   </w:t>
      </w:r>
      <w:r w:rsidR="006D40A5">
        <w:rPr>
          <w:sz w:val="18"/>
          <w:szCs w:val="18"/>
        </w:rPr>
        <w:t>$</w:t>
      </w:r>
      <w:r w:rsidR="00FA682D">
        <w:rPr>
          <w:sz w:val="18"/>
          <w:szCs w:val="18"/>
        </w:rPr>
        <w:t>840.00</w:t>
      </w:r>
    </w:p>
    <w:p w14:paraId="2DBA0929" w14:textId="77777777" w:rsidR="001F3815" w:rsidRPr="0055344E" w:rsidRDefault="001F3815" w:rsidP="00B111BB">
      <w:pPr>
        <w:pStyle w:val="ListParagraph"/>
        <w:numPr>
          <w:ilvl w:val="0"/>
          <w:numId w:val="2"/>
        </w:numPr>
        <w:rPr>
          <w:sz w:val="18"/>
          <w:szCs w:val="18"/>
        </w:rPr>
      </w:pPr>
      <w:r w:rsidRPr="0055344E">
        <w:rPr>
          <w:sz w:val="18"/>
          <w:szCs w:val="18"/>
        </w:rPr>
        <w:t xml:space="preserve">Liberty Mutual  </w:t>
      </w:r>
      <w:r w:rsidR="00B16C7C">
        <w:rPr>
          <w:sz w:val="18"/>
          <w:szCs w:val="18"/>
        </w:rPr>
        <w:t xml:space="preserve">                                                               $1500.00</w:t>
      </w:r>
    </w:p>
    <w:p w14:paraId="54FE44EE" w14:textId="77777777" w:rsidR="00B111BB" w:rsidRDefault="001F3815" w:rsidP="00B111BB">
      <w:pPr>
        <w:pStyle w:val="ListParagraph"/>
        <w:numPr>
          <w:ilvl w:val="0"/>
          <w:numId w:val="2"/>
        </w:numPr>
        <w:rPr>
          <w:sz w:val="18"/>
          <w:szCs w:val="18"/>
        </w:rPr>
      </w:pPr>
      <w:r w:rsidRPr="0055344E">
        <w:rPr>
          <w:sz w:val="18"/>
          <w:szCs w:val="18"/>
        </w:rPr>
        <w:t>Clint Din</w:t>
      </w:r>
      <w:r w:rsidR="00925C4F">
        <w:rPr>
          <w:sz w:val="18"/>
          <w:szCs w:val="18"/>
        </w:rPr>
        <w:t xml:space="preserve">gman </w:t>
      </w:r>
      <w:r w:rsidR="00B16C7C">
        <w:rPr>
          <w:sz w:val="18"/>
          <w:szCs w:val="18"/>
        </w:rPr>
        <w:t xml:space="preserve">    payroll                                                   $430.70  (2/16/19 to 2/28/19</w:t>
      </w:r>
      <w:r w:rsidR="00CB5383">
        <w:rPr>
          <w:sz w:val="18"/>
          <w:szCs w:val="18"/>
        </w:rPr>
        <w:t>)  paid</w:t>
      </w:r>
    </w:p>
    <w:p w14:paraId="39A752E6" w14:textId="77777777" w:rsidR="00CB5383" w:rsidRPr="0055344E" w:rsidRDefault="00CB5383" w:rsidP="00B111BB">
      <w:pPr>
        <w:pStyle w:val="ListParagraph"/>
        <w:numPr>
          <w:ilvl w:val="0"/>
          <w:numId w:val="2"/>
        </w:numPr>
        <w:rPr>
          <w:sz w:val="18"/>
          <w:szCs w:val="18"/>
        </w:rPr>
      </w:pPr>
      <w:r>
        <w:rPr>
          <w:sz w:val="18"/>
          <w:szCs w:val="18"/>
        </w:rPr>
        <w:t>Clint Dingman     payroll                                                   $430.70  (23/1/19 to 3/5/19)   paid</w:t>
      </w:r>
    </w:p>
    <w:p w14:paraId="632425BB" w14:textId="77777777" w:rsidR="00B111BB" w:rsidRPr="0055344E" w:rsidRDefault="006D40A5" w:rsidP="00B111BB">
      <w:pPr>
        <w:pStyle w:val="ListParagraph"/>
        <w:numPr>
          <w:ilvl w:val="0"/>
          <w:numId w:val="2"/>
        </w:numPr>
        <w:rPr>
          <w:sz w:val="18"/>
          <w:szCs w:val="18"/>
        </w:rPr>
      </w:pPr>
      <w:r>
        <w:rPr>
          <w:sz w:val="18"/>
          <w:szCs w:val="18"/>
        </w:rPr>
        <w:t>Michelle Bradshaw</w:t>
      </w:r>
      <w:r w:rsidR="001F3815" w:rsidRPr="0055344E">
        <w:rPr>
          <w:sz w:val="18"/>
          <w:szCs w:val="18"/>
        </w:rPr>
        <w:t xml:space="preserve"> </w:t>
      </w:r>
      <w:r>
        <w:rPr>
          <w:sz w:val="18"/>
          <w:szCs w:val="18"/>
        </w:rPr>
        <w:t>(deposit return</w:t>
      </w:r>
      <w:r w:rsidR="00B111BB" w:rsidRPr="0055344E">
        <w:rPr>
          <w:sz w:val="18"/>
          <w:szCs w:val="18"/>
        </w:rPr>
        <w:t>)</w:t>
      </w:r>
      <w:r w:rsidR="001F3815" w:rsidRPr="0055344E">
        <w:rPr>
          <w:sz w:val="18"/>
          <w:szCs w:val="18"/>
        </w:rPr>
        <w:t xml:space="preserve"> </w:t>
      </w:r>
      <w:r w:rsidR="00B16C7C">
        <w:rPr>
          <w:sz w:val="18"/>
          <w:szCs w:val="18"/>
        </w:rPr>
        <w:t xml:space="preserve">                             $100.00</w:t>
      </w:r>
      <w:r w:rsidR="001F3815" w:rsidRPr="0055344E">
        <w:rPr>
          <w:sz w:val="18"/>
          <w:szCs w:val="18"/>
        </w:rPr>
        <w:t xml:space="preserve">              </w:t>
      </w:r>
    </w:p>
    <w:p w14:paraId="7CC87183" w14:textId="77777777" w:rsidR="00B111BB" w:rsidRPr="0055344E" w:rsidRDefault="001F3815" w:rsidP="00B111BB">
      <w:pPr>
        <w:pStyle w:val="ListParagraph"/>
        <w:numPr>
          <w:ilvl w:val="0"/>
          <w:numId w:val="2"/>
        </w:numPr>
        <w:rPr>
          <w:sz w:val="18"/>
          <w:szCs w:val="18"/>
        </w:rPr>
      </w:pPr>
      <w:r w:rsidRPr="0055344E">
        <w:rPr>
          <w:sz w:val="18"/>
          <w:szCs w:val="18"/>
        </w:rPr>
        <w:t>Digital Deployment, Streamline Website</w:t>
      </w:r>
      <w:r w:rsidR="00FA682D">
        <w:rPr>
          <w:sz w:val="18"/>
          <w:szCs w:val="18"/>
        </w:rPr>
        <w:t xml:space="preserve">                        $50.00</w:t>
      </w:r>
      <w:r w:rsidRPr="0055344E">
        <w:rPr>
          <w:sz w:val="18"/>
          <w:szCs w:val="18"/>
        </w:rPr>
        <w:t xml:space="preserve"> </w:t>
      </w:r>
      <w:r w:rsidR="00B111BB" w:rsidRPr="0055344E">
        <w:rPr>
          <w:sz w:val="18"/>
          <w:szCs w:val="18"/>
        </w:rPr>
        <w:t xml:space="preserve">  </w:t>
      </w:r>
    </w:p>
    <w:p w14:paraId="30B7B516" w14:textId="77777777" w:rsidR="00B111BB" w:rsidRPr="0055344E" w:rsidRDefault="001F3815" w:rsidP="00B111BB">
      <w:pPr>
        <w:pStyle w:val="ListParagraph"/>
        <w:numPr>
          <w:ilvl w:val="0"/>
          <w:numId w:val="2"/>
        </w:numPr>
        <w:rPr>
          <w:sz w:val="18"/>
          <w:szCs w:val="18"/>
        </w:rPr>
      </w:pPr>
      <w:r w:rsidRPr="0055344E">
        <w:rPr>
          <w:sz w:val="18"/>
          <w:szCs w:val="18"/>
        </w:rPr>
        <w:t xml:space="preserve">Siskiyou Sanitary </w:t>
      </w:r>
      <w:r w:rsidR="00B111BB" w:rsidRPr="0055344E">
        <w:rPr>
          <w:sz w:val="18"/>
          <w:szCs w:val="18"/>
        </w:rPr>
        <w:t xml:space="preserve"> </w:t>
      </w:r>
      <w:r w:rsidR="00FA682D">
        <w:rPr>
          <w:sz w:val="18"/>
          <w:szCs w:val="18"/>
        </w:rPr>
        <w:t xml:space="preserve">                                                                $75.00</w:t>
      </w:r>
    </w:p>
    <w:p w14:paraId="12AAE8A2" w14:textId="77777777" w:rsidR="00B111BB" w:rsidRPr="0055344E" w:rsidRDefault="001F3815" w:rsidP="00B111BB">
      <w:pPr>
        <w:pStyle w:val="ListParagraph"/>
        <w:numPr>
          <w:ilvl w:val="0"/>
          <w:numId w:val="2"/>
        </w:numPr>
        <w:rPr>
          <w:sz w:val="18"/>
          <w:szCs w:val="18"/>
        </w:rPr>
      </w:pPr>
      <w:r w:rsidRPr="0055344E">
        <w:rPr>
          <w:sz w:val="18"/>
          <w:szCs w:val="18"/>
        </w:rPr>
        <w:t>Kirshner, Winston an</w:t>
      </w:r>
      <w:r w:rsidR="00B111BB" w:rsidRPr="0055344E">
        <w:rPr>
          <w:sz w:val="18"/>
          <w:szCs w:val="18"/>
        </w:rPr>
        <w:t>d Boston Legal</w:t>
      </w:r>
      <w:r w:rsidR="006D40A5">
        <w:rPr>
          <w:sz w:val="18"/>
          <w:szCs w:val="18"/>
        </w:rPr>
        <w:t xml:space="preserve"> (per agree)</w:t>
      </w:r>
      <w:r w:rsidR="00B111BB" w:rsidRPr="0055344E">
        <w:rPr>
          <w:sz w:val="18"/>
          <w:szCs w:val="18"/>
        </w:rPr>
        <w:t xml:space="preserve">  </w:t>
      </w:r>
      <w:r w:rsidR="006D40A5">
        <w:rPr>
          <w:sz w:val="18"/>
          <w:szCs w:val="18"/>
        </w:rPr>
        <w:t xml:space="preserve">     $</w:t>
      </w:r>
      <w:r w:rsidR="00B111BB" w:rsidRPr="0055344E">
        <w:rPr>
          <w:sz w:val="18"/>
          <w:szCs w:val="18"/>
        </w:rPr>
        <w:t xml:space="preserve">1,500.00 </w:t>
      </w:r>
      <w:r w:rsidRPr="0055344E">
        <w:rPr>
          <w:sz w:val="18"/>
          <w:szCs w:val="18"/>
        </w:rPr>
        <w:t xml:space="preserve">           </w:t>
      </w:r>
      <w:r w:rsidR="00B111BB" w:rsidRPr="0055344E">
        <w:rPr>
          <w:sz w:val="18"/>
          <w:szCs w:val="18"/>
        </w:rPr>
        <w:t xml:space="preserve">  </w:t>
      </w:r>
    </w:p>
    <w:p w14:paraId="41AB47F2" w14:textId="77777777" w:rsidR="00B111BB" w:rsidRPr="0055344E" w:rsidRDefault="001F3815" w:rsidP="00B111BB">
      <w:pPr>
        <w:pStyle w:val="ListParagraph"/>
        <w:numPr>
          <w:ilvl w:val="0"/>
          <w:numId w:val="2"/>
        </w:numPr>
        <w:rPr>
          <w:sz w:val="18"/>
          <w:szCs w:val="18"/>
        </w:rPr>
      </w:pPr>
      <w:r w:rsidRPr="0055344E">
        <w:rPr>
          <w:sz w:val="18"/>
          <w:szCs w:val="18"/>
        </w:rPr>
        <w:t>Murphy, Pears</w:t>
      </w:r>
      <w:r w:rsidR="00B111BB" w:rsidRPr="0055344E">
        <w:rPr>
          <w:sz w:val="18"/>
          <w:szCs w:val="18"/>
        </w:rPr>
        <w:t>on, Bradley &amp; Feeney</w:t>
      </w:r>
      <w:r w:rsidR="006D40A5">
        <w:rPr>
          <w:sz w:val="18"/>
          <w:szCs w:val="18"/>
        </w:rPr>
        <w:t xml:space="preserve"> (per agree)      $2,000.00 (Jan &amp; Feb. 2019)</w:t>
      </w:r>
    </w:p>
    <w:p w14:paraId="62F3F87C" w14:textId="77777777" w:rsidR="00925C4F" w:rsidRDefault="00925C4F" w:rsidP="00B111BB">
      <w:pPr>
        <w:pStyle w:val="ListParagraph"/>
        <w:numPr>
          <w:ilvl w:val="0"/>
          <w:numId w:val="2"/>
        </w:numPr>
        <w:rPr>
          <w:sz w:val="18"/>
          <w:szCs w:val="18"/>
        </w:rPr>
      </w:pPr>
      <w:r w:rsidRPr="0055344E">
        <w:rPr>
          <w:sz w:val="18"/>
          <w:szCs w:val="18"/>
        </w:rPr>
        <w:t>Basic Laboratory</w:t>
      </w:r>
      <w:r w:rsidR="00B16C7C">
        <w:rPr>
          <w:sz w:val="18"/>
          <w:szCs w:val="18"/>
        </w:rPr>
        <w:t xml:space="preserve">                                                                   $78.60</w:t>
      </w:r>
    </w:p>
    <w:p w14:paraId="4490AAA0" w14:textId="77777777" w:rsidR="00925C4F" w:rsidRDefault="006D40A5" w:rsidP="00B111BB">
      <w:pPr>
        <w:pStyle w:val="ListParagraph"/>
        <w:numPr>
          <w:ilvl w:val="0"/>
          <w:numId w:val="2"/>
        </w:numPr>
        <w:rPr>
          <w:sz w:val="18"/>
          <w:szCs w:val="18"/>
        </w:rPr>
      </w:pPr>
      <w:r>
        <w:rPr>
          <w:sz w:val="18"/>
          <w:szCs w:val="18"/>
        </w:rPr>
        <w:t xml:space="preserve">ATT </w:t>
      </w:r>
      <w:r w:rsidR="00B16C7C">
        <w:rPr>
          <w:sz w:val="18"/>
          <w:szCs w:val="18"/>
        </w:rPr>
        <w:t xml:space="preserve">                                                                                      $330.57</w:t>
      </w:r>
    </w:p>
    <w:p w14:paraId="7CEEA672" w14:textId="77777777" w:rsidR="006D40A5" w:rsidRDefault="006D40A5" w:rsidP="00B111BB">
      <w:pPr>
        <w:pStyle w:val="ListParagraph"/>
        <w:numPr>
          <w:ilvl w:val="0"/>
          <w:numId w:val="2"/>
        </w:numPr>
        <w:rPr>
          <w:sz w:val="18"/>
          <w:szCs w:val="18"/>
        </w:rPr>
      </w:pPr>
      <w:proofErr w:type="spellStart"/>
      <w:r>
        <w:rPr>
          <w:sz w:val="18"/>
          <w:szCs w:val="18"/>
        </w:rPr>
        <w:t>Hornbrook</w:t>
      </w:r>
      <w:proofErr w:type="spellEnd"/>
      <w:r>
        <w:rPr>
          <w:sz w:val="18"/>
          <w:szCs w:val="18"/>
        </w:rPr>
        <w:t xml:space="preserve"> Elementary School                                      </w:t>
      </w:r>
      <w:r w:rsidR="00B16C7C">
        <w:rPr>
          <w:sz w:val="18"/>
          <w:szCs w:val="18"/>
        </w:rPr>
        <w:t xml:space="preserve">  </w:t>
      </w:r>
      <w:r>
        <w:rPr>
          <w:sz w:val="18"/>
          <w:szCs w:val="18"/>
        </w:rPr>
        <w:t xml:space="preserve">  $80.00</w:t>
      </w:r>
    </w:p>
    <w:p w14:paraId="6A7459F3" w14:textId="77777777" w:rsidR="00FA682D" w:rsidRDefault="00FA682D" w:rsidP="00B111BB">
      <w:pPr>
        <w:pStyle w:val="ListParagraph"/>
        <w:numPr>
          <w:ilvl w:val="0"/>
          <w:numId w:val="2"/>
        </w:numPr>
        <w:rPr>
          <w:sz w:val="18"/>
          <w:szCs w:val="18"/>
        </w:rPr>
      </w:pPr>
      <w:r>
        <w:rPr>
          <w:sz w:val="18"/>
          <w:szCs w:val="18"/>
        </w:rPr>
        <w:t>Kevin Dixon</w:t>
      </w:r>
      <w:r>
        <w:rPr>
          <w:sz w:val="18"/>
          <w:szCs w:val="18"/>
        </w:rPr>
        <w:tab/>
      </w:r>
      <w:r>
        <w:rPr>
          <w:sz w:val="18"/>
          <w:szCs w:val="18"/>
        </w:rPr>
        <w:tab/>
      </w:r>
      <w:r>
        <w:rPr>
          <w:sz w:val="18"/>
          <w:szCs w:val="18"/>
        </w:rPr>
        <w:tab/>
      </w:r>
      <w:r>
        <w:rPr>
          <w:sz w:val="18"/>
          <w:szCs w:val="18"/>
        </w:rPr>
        <w:tab/>
        <w:t xml:space="preserve">              </w:t>
      </w:r>
      <w:r w:rsidR="00B16C7C">
        <w:rPr>
          <w:sz w:val="18"/>
          <w:szCs w:val="18"/>
        </w:rPr>
        <w:t xml:space="preserve"> </w:t>
      </w:r>
      <w:r>
        <w:rPr>
          <w:sz w:val="18"/>
          <w:szCs w:val="18"/>
        </w:rPr>
        <w:t xml:space="preserve"> $248.42</w:t>
      </w:r>
    </w:p>
    <w:p w14:paraId="0CABA6E8" w14:textId="77777777" w:rsidR="00B16C7C" w:rsidRDefault="00B16C7C" w:rsidP="00B111BB">
      <w:pPr>
        <w:pStyle w:val="ListParagraph"/>
        <w:numPr>
          <w:ilvl w:val="0"/>
          <w:numId w:val="2"/>
        </w:numPr>
        <w:rPr>
          <w:sz w:val="18"/>
          <w:szCs w:val="18"/>
        </w:rPr>
      </w:pPr>
      <w:r>
        <w:rPr>
          <w:sz w:val="18"/>
          <w:szCs w:val="18"/>
        </w:rPr>
        <w:t>Siskiyou County Development Dept.                             $159.00</w:t>
      </w:r>
    </w:p>
    <w:p w14:paraId="302ECDC7" w14:textId="77777777" w:rsidR="000025C3" w:rsidRPr="005067B4" w:rsidRDefault="00CB5383" w:rsidP="00925C4F">
      <w:pPr>
        <w:pStyle w:val="ListParagraph"/>
        <w:numPr>
          <w:ilvl w:val="0"/>
          <w:numId w:val="2"/>
        </w:numPr>
        <w:rPr>
          <w:sz w:val="18"/>
          <w:szCs w:val="18"/>
        </w:rPr>
      </w:pPr>
      <w:r w:rsidRPr="000025C3">
        <w:rPr>
          <w:b/>
          <w:sz w:val="18"/>
          <w:szCs w:val="18"/>
          <w:u w:val="single"/>
        </w:rPr>
        <w:t xml:space="preserve">Total                                                                                 </w:t>
      </w:r>
      <w:r w:rsidR="000025C3" w:rsidRPr="000025C3">
        <w:rPr>
          <w:b/>
          <w:sz w:val="18"/>
          <w:szCs w:val="18"/>
          <w:u w:val="single"/>
        </w:rPr>
        <w:t xml:space="preserve"> </w:t>
      </w:r>
      <w:r w:rsidRPr="000025C3">
        <w:rPr>
          <w:b/>
          <w:sz w:val="18"/>
          <w:szCs w:val="18"/>
          <w:u w:val="single"/>
        </w:rPr>
        <w:t>$</w:t>
      </w:r>
      <w:r w:rsidR="00D210F5" w:rsidRPr="000025C3">
        <w:rPr>
          <w:b/>
          <w:sz w:val="18"/>
          <w:szCs w:val="18"/>
          <w:u w:val="single"/>
        </w:rPr>
        <w:t>9691.77</w:t>
      </w:r>
    </w:p>
    <w:p w14:paraId="0E990750" w14:textId="37A58EE9" w:rsidR="005067B4" w:rsidRDefault="005067B4" w:rsidP="005067B4">
      <w:pPr>
        <w:pStyle w:val="ListParagraph"/>
        <w:numPr>
          <w:ilvl w:val="1"/>
          <w:numId w:val="1"/>
        </w:numPr>
        <w:spacing w:before="360"/>
        <w:ind w:left="1526"/>
        <w:contextualSpacing w:val="0"/>
        <w:rPr>
          <w:sz w:val="18"/>
          <w:szCs w:val="18"/>
        </w:rPr>
      </w:pPr>
      <w:r>
        <w:rPr>
          <w:sz w:val="18"/>
          <w:szCs w:val="18"/>
        </w:rPr>
        <w:t xml:space="preserve">Adoption of a Resolution Pledging Revenues and Funds for the </w:t>
      </w:r>
      <w:proofErr w:type="spellStart"/>
      <w:r>
        <w:rPr>
          <w:sz w:val="18"/>
          <w:szCs w:val="18"/>
        </w:rPr>
        <w:t>Hornbrook</w:t>
      </w:r>
      <w:proofErr w:type="spellEnd"/>
      <w:r>
        <w:rPr>
          <w:sz w:val="18"/>
          <w:szCs w:val="18"/>
        </w:rPr>
        <w:t xml:space="preserve"> Water System Improvement Project</w:t>
      </w:r>
    </w:p>
    <w:p w14:paraId="65684128" w14:textId="5D6B8FE7" w:rsidR="00730137" w:rsidRPr="005067B4" w:rsidRDefault="00730137" w:rsidP="005067B4">
      <w:pPr>
        <w:pStyle w:val="ListParagraph"/>
        <w:numPr>
          <w:ilvl w:val="1"/>
          <w:numId w:val="1"/>
        </w:numPr>
        <w:spacing w:before="360"/>
        <w:ind w:left="1526"/>
        <w:contextualSpacing w:val="0"/>
        <w:rPr>
          <w:sz w:val="18"/>
          <w:szCs w:val="18"/>
        </w:rPr>
      </w:pPr>
      <w:r>
        <w:rPr>
          <w:sz w:val="18"/>
          <w:szCs w:val="18"/>
        </w:rPr>
        <w:t xml:space="preserve">Review of final Damage Survey Report issued by </w:t>
      </w:r>
      <w:proofErr w:type="spellStart"/>
      <w:r>
        <w:rPr>
          <w:sz w:val="18"/>
          <w:szCs w:val="18"/>
        </w:rPr>
        <w:t>CalOES</w:t>
      </w:r>
      <w:proofErr w:type="spellEnd"/>
      <w:r>
        <w:rPr>
          <w:sz w:val="18"/>
          <w:szCs w:val="18"/>
        </w:rPr>
        <w:t xml:space="preserve"> for the damage incurred in the </w:t>
      </w:r>
      <w:proofErr w:type="spellStart"/>
      <w:r>
        <w:rPr>
          <w:sz w:val="18"/>
          <w:szCs w:val="18"/>
        </w:rPr>
        <w:t>Klamathon</w:t>
      </w:r>
      <w:proofErr w:type="spellEnd"/>
      <w:r>
        <w:rPr>
          <w:sz w:val="18"/>
          <w:szCs w:val="18"/>
        </w:rPr>
        <w:t xml:space="preserve"> Fire.  </w:t>
      </w:r>
      <w:bookmarkStart w:id="0" w:name="_GoBack"/>
      <w:bookmarkEnd w:id="0"/>
    </w:p>
    <w:p w14:paraId="1FBA4E7F" w14:textId="77777777" w:rsidR="00A24021" w:rsidRPr="000025C3" w:rsidRDefault="00B111BB" w:rsidP="000025C3">
      <w:pPr>
        <w:pStyle w:val="ListParagraph"/>
        <w:ind w:left="1170"/>
        <w:rPr>
          <w:sz w:val="18"/>
          <w:szCs w:val="18"/>
        </w:rPr>
      </w:pPr>
      <w:r w:rsidRPr="000025C3">
        <w:rPr>
          <w:sz w:val="18"/>
          <w:szCs w:val="18"/>
        </w:rPr>
        <w:t xml:space="preserve"> </w:t>
      </w:r>
      <w:r w:rsidR="001F3815" w:rsidRPr="000025C3">
        <w:rPr>
          <w:sz w:val="18"/>
          <w:szCs w:val="18"/>
        </w:rPr>
        <w:t xml:space="preserve">        </w:t>
      </w:r>
    </w:p>
    <w:p w14:paraId="49622E16" w14:textId="77777777" w:rsidR="000162FB" w:rsidRPr="006842F6" w:rsidRDefault="00A24021" w:rsidP="00A24021">
      <w:pPr>
        <w:pStyle w:val="ListParagraph"/>
        <w:numPr>
          <w:ilvl w:val="0"/>
          <w:numId w:val="1"/>
        </w:numPr>
        <w:rPr>
          <w:b/>
          <w:sz w:val="20"/>
          <w:szCs w:val="20"/>
        </w:rPr>
      </w:pPr>
      <w:r>
        <w:rPr>
          <w:b/>
          <w:sz w:val="18"/>
          <w:szCs w:val="18"/>
        </w:rPr>
        <w:lastRenderedPageBreak/>
        <w:t xml:space="preserve"> </w:t>
      </w:r>
      <w:r w:rsidRPr="006842F6">
        <w:rPr>
          <w:b/>
          <w:sz w:val="20"/>
          <w:szCs w:val="20"/>
        </w:rPr>
        <w:t>ADJOURNMENT:</w:t>
      </w:r>
    </w:p>
    <w:p w14:paraId="568ED490" w14:textId="77777777" w:rsidR="0055344E" w:rsidRPr="00E71278" w:rsidRDefault="000162FB" w:rsidP="00D44888">
      <w:pPr>
        <w:spacing w:after="0"/>
        <w:rPr>
          <w:rFonts w:ascii="Microsoft Himalaya" w:hAnsi="Microsoft Himalaya" w:cs="Microsoft Himalaya"/>
          <w:b/>
          <w:sz w:val="20"/>
          <w:szCs w:val="20"/>
        </w:rPr>
      </w:pPr>
      <w:r w:rsidRPr="00E71278">
        <w:rPr>
          <w:rFonts w:ascii="Microsoft Himalaya" w:hAnsi="Microsoft Himalaya" w:cs="Microsoft Himalaya"/>
          <w:sz w:val="20"/>
          <w:szCs w:val="20"/>
        </w:rPr>
        <w:t xml:space="preserve">Meeting agendas and written materials supporting agenda items, if produced, can be received by the public for free in advance of the meeting by any of the following options: </w:t>
      </w:r>
      <w:r w:rsidR="00925C4F" w:rsidRPr="00E71278">
        <w:rPr>
          <w:rFonts w:ascii="Microsoft Himalaya" w:hAnsi="Microsoft Himalaya" w:cs="Microsoft Himalaya"/>
          <w:sz w:val="20"/>
          <w:szCs w:val="20"/>
        </w:rPr>
        <w:t xml:space="preserve">  </w:t>
      </w:r>
      <w:r w:rsidRPr="00E71278">
        <w:rPr>
          <w:rFonts w:ascii="Microsoft Himalaya" w:hAnsi="Microsoft Himalaya" w:cs="Microsoft Himalaya"/>
          <w:sz w:val="20"/>
          <w:szCs w:val="20"/>
        </w:rPr>
        <w:t xml:space="preserve">• A paper copy mailed pursuant to a written request and payment </w:t>
      </w:r>
      <w:r w:rsidR="00B111BB" w:rsidRPr="00E71278">
        <w:rPr>
          <w:rFonts w:ascii="Microsoft Himalaya" w:hAnsi="Microsoft Himalaya" w:cs="Microsoft Himalaya"/>
          <w:sz w:val="20"/>
          <w:szCs w:val="20"/>
        </w:rPr>
        <w:t xml:space="preserve">of </w:t>
      </w:r>
      <w:r w:rsidRPr="00E71278">
        <w:rPr>
          <w:rFonts w:ascii="Microsoft Himalaya" w:hAnsi="Microsoft Himalaya" w:cs="Microsoft Himalaya"/>
          <w:sz w:val="20"/>
          <w:szCs w:val="20"/>
        </w:rPr>
        <w:t xml:space="preserve">associated mailing fees </w:t>
      </w:r>
      <w:r w:rsidR="00925C4F" w:rsidRPr="00E71278">
        <w:rPr>
          <w:rFonts w:ascii="Microsoft Himalaya" w:hAnsi="Microsoft Himalaya" w:cs="Microsoft Himalaya"/>
          <w:sz w:val="20"/>
          <w:szCs w:val="20"/>
        </w:rPr>
        <w:t xml:space="preserve">  </w:t>
      </w:r>
      <w:r w:rsidRPr="00E71278">
        <w:rPr>
          <w:rFonts w:ascii="Microsoft Himalaya" w:hAnsi="Microsoft Himalaya" w:cs="Microsoft Himalaya"/>
          <w:sz w:val="20"/>
          <w:szCs w:val="20"/>
        </w:rPr>
        <w:t xml:space="preserve">• An electronic copy received by email. Note – if you would like electronic copies please email Peter Kampa at pkampa@kampacs.com prior to the Board meeting. </w:t>
      </w:r>
      <w:r w:rsidR="00D44888" w:rsidRPr="00E71278">
        <w:rPr>
          <w:rFonts w:ascii="Microsoft Himalaya" w:hAnsi="Microsoft Himalaya" w:cs="Microsoft Himalaya"/>
          <w:b/>
          <w:sz w:val="20"/>
          <w:szCs w:val="20"/>
        </w:rPr>
        <w:t xml:space="preserve"> </w:t>
      </w:r>
      <w:r w:rsidRPr="00E71278">
        <w:rPr>
          <w:rFonts w:ascii="Microsoft Himalaya" w:hAnsi="Microsoft Himalaya" w:cs="Microsoft Himalaya"/>
          <w:sz w:val="20"/>
          <w:szCs w:val="20"/>
        </w:rPr>
        <w:t xml:space="preserve">A limited number of copies of agenda materials will also be available at the </w:t>
      </w:r>
      <w:r w:rsidR="00A24021" w:rsidRPr="00E71278">
        <w:rPr>
          <w:rFonts w:ascii="Microsoft Himalaya" w:hAnsi="Microsoft Himalaya" w:cs="Microsoft Himalaya"/>
          <w:sz w:val="20"/>
          <w:szCs w:val="20"/>
        </w:rPr>
        <w:t>meeting</w:t>
      </w:r>
      <w:r w:rsidR="0055344E" w:rsidRPr="00E71278">
        <w:rPr>
          <w:rFonts w:ascii="Microsoft Himalaya" w:hAnsi="Microsoft Himalaya" w:cs="Microsoft Himalaya"/>
          <w:sz w:val="20"/>
          <w:szCs w:val="20"/>
        </w:rPr>
        <w:t>.</w:t>
      </w:r>
    </w:p>
    <w:p w14:paraId="407D7898" w14:textId="77777777" w:rsidR="000162FB" w:rsidRPr="00D44888" w:rsidRDefault="00A24021" w:rsidP="0055344E">
      <w:pPr>
        <w:rPr>
          <w:rFonts w:ascii="Microsoft Himalaya" w:hAnsi="Microsoft Himalaya" w:cs="Microsoft Himalaya"/>
          <w:b/>
          <w:sz w:val="18"/>
          <w:szCs w:val="18"/>
        </w:rPr>
      </w:pPr>
      <w:r w:rsidRPr="00E71278">
        <w:rPr>
          <w:rFonts w:ascii="Microsoft Himalaya" w:hAnsi="Microsoft Himalaya" w:cs="Microsoft Himalaya"/>
          <w:sz w:val="20"/>
          <w:szCs w:val="20"/>
        </w:rPr>
        <w:t xml:space="preserve">Americans </w:t>
      </w:r>
      <w:r w:rsidR="000162FB" w:rsidRPr="00E71278">
        <w:rPr>
          <w:rFonts w:ascii="Microsoft Himalaya" w:hAnsi="Microsoft Himalaya" w:cs="Microsoft Himalaya"/>
          <w:sz w:val="20"/>
          <w:szCs w:val="20"/>
        </w:rPr>
        <w:t>with Disabilities Act Compliance: If you require special assistance to participate in Board Meetings, please contact any HCSD Board Member. Advance notification will enable the District to make reasonable arrangements to insure accessibility</w:t>
      </w:r>
      <w:r w:rsidR="000162FB" w:rsidRPr="00D44888">
        <w:rPr>
          <w:rFonts w:ascii="Microsoft Himalaya" w:hAnsi="Microsoft Himalaya" w:cs="Microsoft Himalaya"/>
          <w:b/>
          <w:sz w:val="18"/>
          <w:szCs w:val="18"/>
        </w:rPr>
        <w:t>.</w:t>
      </w:r>
    </w:p>
    <w:sectPr w:rsidR="000162FB" w:rsidRPr="00D4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B00"/>
    <w:multiLevelType w:val="hybridMultilevel"/>
    <w:tmpl w:val="4AEE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3D3D"/>
    <w:multiLevelType w:val="hybridMultilevel"/>
    <w:tmpl w:val="E9B2D46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59E726D"/>
    <w:multiLevelType w:val="hybridMultilevel"/>
    <w:tmpl w:val="18B647BE"/>
    <w:lvl w:ilvl="0" w:tplc="9C3E7C76">
      <w:start w:val="1"/>
      <w:numFmt w:val="decimal"/>
      <w:lvlText w:val="%1."/>
      <w:lvlJc w:val="left"/>
      <w:pPr>
        <w:ind w:left="450" w:hanging="360"/>
      </w:pPr>
      <w:rPr>
        <w:b/>
      </w:rPr>
    </w:lvl>
    <w:lvl w:ilvl="1" w:tplc="8AB243A8">
      <w:start w:val="1"/>
      <w:numFmt w:val="lowerLetter"/>
      <w:lvlText w:val="%2."/>
      <w:lvlJc w:val="left"/>
      <w:pPr>
        <w:ind w:left="1530" w:hanging="360"/>
      </w:pPr>
      <w:rPr>
        <w:b/>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A62F1E"/>
    <w:multiLevelType w:val="hybridMultilevel"/>
    <w:tmpl w:val="CAAA5AA4"/>
    <w:lvl w:ilvl="0" w:tplc="DCCAE86E">
      <w:start w:val="1"/>
      <w:numFmt w:val="bullet"/>
      <w:lvlText w:val=""/>
      <w:lvlJc w:val="left"/>
      <w:pPr>
        <w:ind w:left="1170" w:hanging="360"/>
      </w:pPr>
      <w:rPr>
        <w:rFonts w:ascii="Symbol" w:hAnsi="Symbol" w:hint="default"/>
        <w:b/>
        <w:sz w:val="16"/>
        <w:szCs w:val="1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5EA5AEE"/>
    <w:multiLevelType w:val="hybridMultilevel"/>
    <w:tmpl w:val="E9B2D46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8897BB5"/>
    <w:multiLevelType w:val="hybridMultilevel"/>
    <w:tmpl w:val="5FFC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03"/>
    <w:rsid w:val="000025C3"/>
    <w:rsid w:val="000162FB"/>
    <w:rsid w:val="001F3815"/>
    <w:rsid w:val="005067B4"/>
    <w:rsid w:val="0055344E"/>
    <w:rsid w:val="006842F6"/>
    <w:rsid w:val="006D40A5"/>
    <w:rsid w:val="00730137"/>
    <w:rsid w:val="00747081"/>
    <w:rsid w:val="008460B7"/>
    <w:rsid w:val="00925C4F"/>
    <w:rsid w:val="00A24021"/>
    <w:rsid w:val="00AC1816"/>
    <w:rsid w:val="00B111BB"/>
    <w:rsid w:val="00B16C7C"/>
    <w:rsid w:val="00CA64BB"/>
    <w:rsid w:val="00CB5383"/>
    <w:rsid w:val="00D210F5"/>
    <w:rsid w:val="00D44888"/>
    <w:rsid w:val="00E71278"/>
    <w:rsid w:val="00ED6803"/>
    <w:rsid w:val="00FA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95F8"/>
  <w15:chartTrackingRefBased/>
  <w15:docId w15:val="{9DBF71E5-37CF-4E9D-8103-79C9C886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803"/>
    <w:pPr>
      <w:spacing w:after="0" w:line="240" w:lineRule="auto"/>
    </w:pPr>
  </w:style>
  <w:style w:type="paragraph" w:styleId="ListParagraph">
    <w:name w:val="List Paragraph"/>
    <w:basedOn w:val="Normal"/>
    <w:uiPriority w:val="34"/>
    <w:qFormat/>
    <w:rsid w:val="000162FB"/>
    <w:pPr>
      <w:ind w:left="720"/>
      <w:contextualSpacing/>
    </w:pPr>
  </w:style>
  <w:style w:type="paragraph" w:styleId="BalloonText">
    <w:name w:val="Balloon Text"/>
    <w:basedOn w:val="Normal"/>
    <w:link w:val="BalloonTextChar"/>
    <w:uiPriority w:val="99"/>
    <w:semiHidden/>
    <w:unhideWhenUsed/>
    <w:rsid w:val="00E71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Hanson</dc:creator>
  <cp:keywords/>
  <dc:description/>
  <cp:lastModifiedBy>Peter Kampa</cp:lastModifiedBy>
  <cp:revision>2</cp:revision>
  <cp:lastPrinted>2019-03-14T16:56:00Z</cp:lastPrinted>
  <dcterms:created xsi:type="dcterms:W3CDTF">2019-03-19T18:28:00Z</dcterms:created>
  <dcterms:modified xsi:type="dcterms:W3CDTF">2019-03-19T18:28:00Z</dcterms:modified>
</cp:coreProperties>
</file>